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10" w:rsidRPr="000A673D" w:rsidRDefault="005A2F10" w:rsidP="005A2F10">
      <w:pPr>
        <w:shd w:val="clear" w:color="auto" w:fill="FFFFFF"/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0A673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Контрольная работа за </w:t>
      </w:r>
      <w:r w:rsidRPr="000A673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en-US"/>
        </w:rPr>
        <w:t>I</w:t>
      </w:r>
      <w:r w:rsidRPr="000A673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 полугодие </w:t>
      </w:r>
    </w:p>
    <w:p w:rsidR="005A2F10" w:rsidRDefault="005A2F10" w:rsidP="005A2F10">
      <w:pPr>
        <w:shd w:val="clear" w:color="auto" w:fill="FFFFFF"/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0A673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ОБЖ в 6-</w:t>
      </w:r>
      <w:r w:rsidRPr="000A673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ых классах</w:t>
      </w:r>
    </w:p>
    <w:p w:rsidR="005A2F10" w:rsidRDefault="005A2F10" w:rsidP="005A2F10">
      <w:pPr>
        <w:shd w:val="clear" w:color="auto" w:fill="FFFFFF"/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</w:p>
    <w:p w:rsidR="005A2F10" w:rsidRDefault="005A2F10" w:rsidP="005A2F10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0A673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Данная контрольная работа рассчитана на проверку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знаний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обучающихся 6-</w:t>
      </w:r>
      <w:r w:rsidRPr="000A673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ых классов за курс </w:t>
      </w:r>
      <w:r w:rsidRPr="000A673D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val="en-US"/>
        </w:rPr>
        <w:t>I</w:t>
      </w:r>
      <w:r w:rsidRPr="000A673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полугодия</w:t>
      </w:r>
      <w:r w:rsidRPr="000A673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ОБЖ</w:t>
      </w:r>
      <w:r w:rsidRPr="000A673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. </w:t>
      </w:r>
    </w:p>
    <w:p w:rsidR="005A2F10" w:rsidRDefault="005A2F10" w:rsidP="005A2F10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Контрольная работа включает в себя 13 заданий.</w:t>
      </w:r>
    </w:p>
    <w:p w:rsidR="005A2F10" w:rsidRPr="007F576C" w:rsidRDefault="005A2F10" w:rsidP="005A2F10">
      <w:pPr>
        <w:shd w:val="clear" w:color="auto" w:fill="FFFFFF"/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7F576C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Список проверяемых тем:</w:t>
      </w:r>
    </w:p>
    <w:p w:rsidR="005A2F10" w:rsidRPr="000A673D" w:rsidRDefault="005A2F10" w:rsidP="005A2F10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374"/>
        <w:gridCol w:w="1543"/>
        <w:gridCol w:w="1428"/>
      </w:tblGrid>
      <w:tr w:rsidR="005A2F10" w:rsidTr="00F008F8">
        <w:tc>
          <w:tcPr>
            <w:tcW w:w="6374" w:type="dxa"/>
          </w:tcPr>
          <w:p w:rsidR="005A2F10" w:rsidRDefault="005A2F10" w:rsidP="00F008F8">
            <w:pPr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Тема</w:t>
            </w:r>
          </w:p>
        </w:tc>
        <w:tc>
          <w:tcPr>
            <w:tcW w:w="1543" w:type="dxa"/>
          </w:tcPr>
          <w:p w:rsidR="005A2F10" w:rsidRDefault="005A2F10" w:rsidP="00F008F8">
            <w:pPr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Номер задания</w:t>
            </w:r>
          </w:p>
        </w:tc>
        <w:tc>
          <w:tcPr>
            <w:tcW w:w="1428" w:type="dxa"/>
          </w:tcPr>
          <w:p w:rsidR="005A2F10" w:rsidRDefault="005A2F10" w:rsidP="00F008F8">
            <w:pPr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Количество заданий</w:t>
            </w:r>
          </w:p>
        </w:tc>
      </w:tr>
      <w:tr w:rsidR="005A2F10" w:rsidTr="00F008F8">
        <w:tc>
          <w:tcPr>
            <w:tcW w:w="6374" w:type="dxa"/>
          </w:tcPr>
          <w:p w:rsidR="005A2F10" w:rsidRDefault="005A2F10" w:rsidP="00F008F8">
            <w:pPr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Ориентирование на местности</w:t>
            </w:r>
          </w:p>
        </w:tc>
        <w:tc>
          <w:tcPr>
            <w:tcW w:w="1543" w:type="dxa"/>
          </w:tcPr>
          <w:p w:rsidR="005A2F10" w:rsidRDefault="005A2F10" w:rsidP="00F008F8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1, 2, 1 (П), 2 (П)</w:t>
            </w:r>
          </w:p>
        </w:tc>
        <w:tc>
          <w:tcPr>
            <w:tcW w:w="1428" w:type="dxa"/>
          </w:tcPr>
          <w:p w:rsidR="005A2F10" w:rsidRDefault="005A2F10" w:rsidP="00F008F8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4</w:t>
            </w:r>
          </w:p>
        </w:tc>
      </w:tr>
      <w:tr w:rsidR="005A2F10" w:rsidTr="00F008F8">
        <w:tc>
          <w:tcPr>
            <w:tcW w:w="6374" w:type="dxa"/>
          </w:tcPr>
          <w:p w:rsidR="005A2F10" w:rsidRDefault="005A2F10" w:rsidP="00F008F8">
            <w:pPr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Туристкие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 xml:space="preserve"> походы, бивак</w:t>
            </w:r>
          </w:p>
        </w:tc>
        <w:tc>
          <w:tcPr>
            <w:tcW w:w="1543" w:type="dxa"/>
          </w:tcPr>
          <w:p w:rsidR="005A2F10" w:rsidRDefault="005A2F10" w:rsidP="00F008F8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3, 4, 3(П)</w:t>
            </w:r>
          </w:p>
        </w:tc>
        <w:tc>
          <w:tcPr>
            <w:tcW w:w="1428" w:type="dxa"/>
          </w:tcPr>
          <w:p w:rsidR="005A2F10" w:rsidRDefault="005A2F10" w:rsidP="00F008F8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3</w:t>
            </w:r>
          </w:p>
        </w:tc>
      </w:tr>
      <w:tr w:rsidR="005A2F10" w:rsidTr="00F008F8">
        <w:tc>
          <w:tcPr>
            <w:tcW w:w="6374" w:type="dxa"/>
          </w:tcPr>
          <w:p w:rsidR="005A2F10" w:rsidRDefault="005A2F10" w:rsidP="00F008F8">
            <w:pPr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Различные виды походов</w:t>
            </w:r>
          </w:p>
        </w:tc>
        <w:tc>
          <w:tcPr>
            <w:tcW w:w="1543" w:type="dxa"/>
          </w:tcPr>
          <w:p w:rsidR="005A2F10" w:rsidRDefault="005A2F10" w:rsidP="00F008F8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9</w:t>
            </w:r>
          </w:p>
        </w:tc>
        <w:tc>
          <w:tcPr>
            <w:tcW w:w="1428" w:type="dxa"/>
          </w:tcPr>
          <w:p w:rsidR="005A2F10" w:rsidRDefault="005A2F10" w:rsidP="00F008F8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1</w:t>
            </w:r>
          </w:p>
        </w:tc>
      </w:tr>
      <w:tr w:rsidR="005A2F10" w:rsidTr="00F008F8">
        <w:tc>
          <w:tcPr>
            <w:tcW w:w="6374" w:type="dxa"/>
          </w:tcPr>
          <w:p w:rsidR="005A2F10" w:rsidRDefault="005A2F10" w:rsidP="00F008F8">
            <w:pPr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Походы пешие</w:t>
            </w:r>
          </w:p>
        </w:tc>
        <w:tc>
          <w:tcPr>
            <w:tcW w:w="1543" w:type="dxa"/>
          </w:tcPr>
          <w:p w:rsidR="005A2F10" w:rsidRDefault="005A2F10" w:rsidP="005A2F10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5, 6</w:t>
            </w:r>
          </w:p>
        </w:tc>
        <w:tc>
          <w:tcPr>
            <w:tcW w:w="1428" w:type="dxa"/>
          </w:tcPr>
          <w:p w:rsidR="005A2F10" w:rsidRDefault="005A2F10" w:rsidP="00F008F8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2</w:t>
            </w:r>
          </w:p>
        </w:tc>
      </w:tr>
      <w:tr w:rsidR="005A2F10" w:rsidTr="00F008F8">
        <w:tc>
          <w:tcPr>
            <w:tcW w:w="6374" w:type="dxa"/>
          </w:tcPr>
          <w:p w:rsidR="005A2F10" w:rsidRDefault="005A2F10" w:rsidP="00F008F8">
            <w:pPr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Походы водные</w:t>
            </w:r>
          </w:p>
        </w:tc>
        <w:tc>
          <w:tcPr>
            <w:tcW w:w="1543" w:type="dxa"/>
          </w:tcPr>
          <w:p w:rsidR="005A2F10" w:rsidRDefault="005A2F10" w:rsidP="00F008F8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7, 8</w:t>
            </w:r>
          </w:p>
        </w:tc>
        <w:tc>
          <w:tcPr>
            <w:tcW w:w="1428" w:type="dxa"/>
          </w:tcPr>
          <w:p w:rsidR="005A2F10" w:rsidRDefault="005A2F10" w:rsidP="00F008F8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2</w:t>
            </w:r>
          </w:p>
        </w:tc>
      </w:tr>
      <w:tr w:rsidR="005A2F10" w:rsidTr="00F008F8">
        <w:tc>
          <w:tcPr>
            <w:tcW w:w="6374" w:type="dxa"/>
          </w:tcPr>
          <w:p w:rsidR="005A2F10" w:rsidRDefault="005A2F10" w:rsidP="00F008F8">
            <w:pPr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Акклиматизация и здоровый образ жизни</w:t>
            </w:r>
          </w:p>
        </w:tc>
        <w:tc>
          <w:tcPr>
            <w:tcW w:w="1543" w:type="dxa"/>
          </w:tcPr>
          <w:p w:rsidR="005A2F10" w:rsidRDefault="005A2F10" w:rsidP="00F008F8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10</w:t>
            </w:r>
          </w:p>
        </w:tc>
        <w:tc>
          <w:tcPr>
            <w:tcW w:w="1428" w:type="dxa"/>
          </w:tcPr>
          <w:p w:rsidR="005A2F10" w:rsidRDefault="005A2F10" w:rsidP="00F008F8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1</w:t>
            </w:r>
          </w:p>
        </w:tc>
      </w:tr>
    </w:tbl>
    <w:p w:rsidR="005A2F10" w:rsidRDefault="005A2F10" w:rsidP="005A2F10">
      <w:pPr>
        <w:shd w:val="clear" w:color="auto" w:fill="FFFFFF"/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</w:p>
    <w:p w:rsidR="005A2F10" w:rsidRDefault="005A2F10" w:rsidP="005A2F10">
      <w:pPr>
        <w:shd w:val="clear" w:color="auto" w:fill="FFFFFF"/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Система оценивания: </w:t>
      </w:r>
    </w:p>
    <w:p w:rsidR="005A2F10" w:rsidRDefault="005A2F10" w:rsidP="005A2F10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B921F1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Каждый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верный вариант ответа в части 1 оценивается в 1 балл. Во второй части в -2 балла. Максимальное число баллов за работу – 16 баллов. </w:t>
      </w:r>
    </w:p>
    <w:p w:rsidR="005A2F10" w:rsidRPr="00B921F1" w:rsidRDefault="005A2F10" w:rsidP="005A2F10">
      <w:pPr>
        <w:shd w:val="clear" w:color="auto" w:fill="FFFFFF"/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Оценка выставляется в соответствии с таблицей: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A2F10" w:rsidTr="00F008F8">
        <w:tc>
          <w:tcPr>
            <w:tcW w:w="2336" w:type="dxa"/>
          </w:tcPr>
          <w:p w:rsidR="005A2F10" w:rsidRDefault="005A2F10" w:rsidP="00F008F8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</w:rPr>
              <w:t>«2»</w:t>
            </w:r>
          </w:p>
        </w:tc>
        <w:tc>
          <w:tcPr>
            <w:tcW w:w="2336" w:type="dxa"/>
          </w:tcPr>
          <w:p w:rsidR="005A2F10" w:rsidRDefault="005A2F10" w:rsidP="00F008F8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</w:rPr>
              <w:t>«3»</w:t>
            </w:r>
          </w:p>
        </w:tc>
        <w:tc>
          <w:tcPr>
            <w:tcW w:w="2336" w:type="dxa"/>
          </w:tcPr>
          <w:p w:rsidR="005A2F10" w:rsidRDefault="005A2F10" w:rsidP="00F008F8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</w:rPr>
              <w:t>«4»</w:t>
            </w:r>
          </w:p>
        </w:tc>
        <w:tc>
          <w:tcPr>
            <w:tcW w:w="2337" w:type="dxa"/>
          </w:tcPr>
          <w:p w:rsidR="005A2F10" w:rsidRDefault="005A2F10" w:rsidP="00F008F8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</w:rPr>
              <w:t>«5»</w:t>
            </w:r>
          </w:p>
        </w:tc>
      </w:tr>
      <w:tr w:rsidR="005A2F10" w:rsidRPr="007F576C" w:rsidTr="00F008F8">
        <w:tc>
          <w:tcPr>
            <w:tcW w:w="2336" w:type="dxa"/>
          </w:tcPr>
          <w:p w:rsidR="005A2F10" w:rsidRPr="007F576C" w:rsidRDefault="005A2F10" w:rsidP="00F008F8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>6 и менее баллов</w:t>
            </w:r>
          </w:p>
        </w:tc>
        <w:tc>
          <w:tcPr>
            <w:tcW w:w="2336" w:type="dxa"/>
          </w:tcPr>
          <w:p w:rsidR="005A2F10" w:rsidRPr="007F576C" w:rsidRDefault="005A2F10" w:rsidP="00F008F8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>7-10 баллов</w:t>
            </w:r>
          </w:p>
        </w:tc>
        <w:tc>
          <w:tcPr>
            <w:tcW w:w="2336" w:type="dxa"/>
          </w:tcPr>
          <w:p w:rsidR="005A2F10" w:rsidRPr="007F576C" w:rsidRDefault="005A2F10" w:rsidP="00F008F8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>11-14 баллов</w:t>
            </w:r>
          </w:p>
        </w:tc>
        <w:tc>
          <w:tcPr>
            <w:tcW w:w="2337" w:type="dxa"/>
          </w:tcPr>
          <w:p w:rsidR="005A2F10" w:rsidRPr="007F576C" w:rsidRDefault="005A2F10" w:rsidP="005A2F10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>15-16 баллов</w:t>
            </w:r>
          </w:p>
        </w:tc>
      </w:tr>
    </w:tbl>
    <w:p w:rsidR="005A2F10" w:rsidRDefault="005A2F10" w:rsidP="005A2F10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5A2F10" w:rsidRDefault="005A2F10" w:rsidP="005A2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F10" w:rsidRPr="0081025D" w:rsidRDefault="005A2F10" w:rsidP="005A2F10">
      <w:pPr>
        <w:rPr>
          <w:rFonts w:ascii="Times New Roman" w:hAnsi="Times New Roman" w:cs="Times New Roman"/>
          <w:b/>
          <w:sz w:val="28"/>
          <w:szCs w:val="28"/>
        </w:rPr>
      </w:pPr>
      <w:r w:rsidRPr="0081025D">
        <w:rPr>
          <w:rFonts w:ascii="Times New Roman" w:hAnsi="Times New Roman" w:cs="Times New Roman"/>
          <w:b/>
          <w:sz w:val="28"/>
          <w:szCs w:val="28"/>
        </w:rPr>
        <w:t xml:space="preserve">Ключи: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60"/>
        <w:gridCol w:w="2937"/>
        <w:gridCol w:w="2128"/>
        <w:gridCol w:w="2970"/>
      </w:tblGrid>
      <w:tr w:rsidR="005A2F10" w:rsidRPr="0081025D" w:rsidTr="00F008F8">
        <w:tc>
          <w:tcPr>
            <w:tcW w:w="5097" w:type="dxa"/>
            <w:gridSpan w:val="2"/>
          </w:tcPr>
          <w:p w:rsidR="005A2F10" w:rsidRPr="0081025D" w:rsidRDefault="005A2F10" w:rsidP="00F008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25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5098" w:type="dxa"/>
            <w:gridSpan w:val="2"/>
          </w:tcPr>
          <w:p w:rsidR="00F71A0F" w:rsidRPr="0081025D" w:rsidRDefault="005A2F10" w:rsidP="00F008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25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  <w:bookmarkStart w:id="0" w:name="_GoBack"/>
            <w:bookmarkEnd w:id="0"/>
          </w:p>
        </w:tc>
      </w:tr>
      <w:tr w:rsidR="005A2F10" w:rsidTr="00CE2B28">
        <w:trPr>
          <w:trHeight w:val="3474"/>
        </w:trPr>
        <w:tc>
          <w:tcPr>
            <w:tcW w:w="2160" w:type="dxa"/>
            <w:tcBorders>
              <w:right w:val="single" w:sz="4" w:space="0" w:color="auto"/>
            </w:tcBorders>
          </w:tcPr>
          <w:p w:rsidR="005A2F10" w:rsidRPr="005A2F10" w:rsidRDefault="005A2F10" w:rsidP="005A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F10"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</w:p>
          <w:p w:rsidR="005A2F10" w:rsidRPr="005A2F10" w:rsidRDefault="005A2F10" w:rsidP="005A2F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A2F10" w:rsidRDefault="005A2F10" w:rsidP="005A2F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2F10" w:rsidRDefault="005A2F10" w:rsidP="005A2F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A2F10" w:rsidRDefault="005A2F10" w:rsidP="005A2F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A2F10" w:rsidRDefault="005A2F10" w:rsidP="005A2F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2F10" w:rsidRDefault="005A2F10" w:rsidP="005A2F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A2F10" w:rsidRDefault="005A2F10" w:rsidP="005A2F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  <w:p w:rsidR="005A2F10" w:rsidRDefault="005A2F10" w:rsidP="005A2F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A2F10" w:rsidRDefault="005A2F10" w:rsidP="005A2F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A2F10" w:rsidRPr="00C86BB5" w:rsidRDefault="005A2F10" w:rsidP="005A2F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A2F10" w:rsidRDefault="005A2F10" w:rsidP="005A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2</w:t>
            </w:r>
          </w:p>
          <w:p w:rsidR="005A2F10" w:rsidRDefault="005A2F10" w:rsidP="005A2F10">
            <w:pPr>
              <w:pStyle w:val="a4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солнцу, по компасу, по мху, по просеке, по часам</w:t>
            </w:r>
          </w:p>
          <w:p w:rsidR="005A2F10" w:rsidRDefault="005A2F10" w:rsidP="005A2F10">
            <w:pPr>
              <w:pStyle w:val="a4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  <w:p w:rsidR="005A2F10" w:rsidRPr="00C86BB5" w:rsidRDefault="005A2F10" w:rsidP="005A2F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Бинты, йод, зеленка, жгут, ножницы, перчатки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2B28" w:rsidRDefault="00CE2B28" w:rsidP="00CE2B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2B28" w:rsidRDefault="00CE2B28" w:rsidP="00CE2B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2B28" w:rsidRDefault="00CE2B28" w:rsidP="00CE2B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E2B28" w:rsidRDefault="00CE2B28" w:rsidP="00CE2B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  <w:p w:rsidR="00CE2B28" w:rsidRDefault="00CE2B28" w:rsidP="00CE2B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E2B28" w:rsidRDefault="00CE2B28" w:rsidP="00CE2B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2B28" w:rsidRDefault="00CE2B28" w:rsidP="00CE2B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E2B28" w:rsidRDefault="00CE2B28" w:rsidP="00CE2B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E2B28" w:rsidRDefault="00CE2B28" w:rsidP="00CE2B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A2F10" w:rsidRPr="00C86BB5" w:rsidRDefault="00CE2B28" w:rsidP="005A2F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5A2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5A2F10" w:rsidRDefault="005A2F10" w:rsidP="005A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2</w:t>
            </w:r>
          </w:p>
          <w:p w:rsidR="005A2F10" w:rsidRDefault="005A2F10" w:rsidP="005A2F10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солнцу, по компасу, по мху, по просеке, по часам</w:t>
            </w:r>
          </w:p>
          <w:p w:rsidR="005A2F10" w:rsidRDefault="005A2F10" w:rsidP="005A2F10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  <w:p w:rsidR="005A2F10" w:rsidRPr="00CE2B28" w:rsidRDefault="005A2F10" w:rsidP="00CE2B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2B28">
              <w:rPr>
                <w:rFonts w:ascii="Times New Roman" w:hAnsi="Times New Roman" w:cs="Times New Roman"/>
                <w:sz w:val="28"/>
                <w:szCs w:val="28"/>
              </w:rPr>
              <w:t xml:space="preserve">Бинты, йод, зеленка, жгут, ножницы, перчатки и </w:t>
            </w:r>
            <w:proofErr w:type="spellStart"/>
            <w:r w:rsidRPr="00CE2B28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</w:p>
        </w:tc>
      </w:tr>
    </w:tbl>
    <w:p w:rsidR="005A2F10" w:rsidRDefault="005A2F10" w:rsidP="005A2F10">
      <w:pPr>
        <w:rPr>
          <w:rFonts w:ascii="Times New Roman" w:hAnsi="Times New Roman" w:cs="Times New Roman"/>
          <w:sz w:val="28"/>
          <w:szCs w:val="28"/>
        </w:rPr>
      </w:pPr>
    </w:p>
    <w:p w:rsidR="005A2F10" w:rsidRDefault="005A2F10" w:rsidP="005A2F10">
      <w:pPr>
        <w:rPr>
          <w:rFonts w:ascii="Times New Roman" w:hAnsi="Times New Roman" w:cs="Times New Roman"/>
          <w:sz w:val="28"/>
          <w:szCs w:val="28"/>
        </w:rPr>
      </w:pPr>
    </w:p>
    <w:p w:rsidR="005A2F10" w:rsidRDefault="005A2F10" w:rsidP="005A2F10">
      <w:pPr>
        <w:rPr>
          <w:rFonts w:ascii="Times New Roman" w:hAnsi="Times New Roman" w:cs="Times New Roman"/>
          <w:sz w:val="28"/>
          <w:szCs w:val="28"/>
        </w:rPr>
      </w:pPr>
    </w:p>
    <w:p w:rsidR="005A2F10" w:rsidRDefault="005A2F10" w:rsidP="005A2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36E9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Cs w:val="20"/>
        </w:rPr>
      </w:pPr>
      <w:r>
        <w:rPr>
          <w:rStyle w:val="c8"/>
          <w:b/>
          <w:bCs/>
          <w:color w:val="000000"/>
          <w:szCs w:val="20"/>
        </w:rPr>
        <w:lastRenderedPageBreak/>
        <w:t>ВАРИАНТ 1</w:t>
      </w:r>
    </w:p>
    <w:p w:rsidR="00A636E9" w:rsidRPr="00A636E9" w:rsidRDefault="00A636E9" w:rsidP="0043425D">
      <w:pPr>
        <w:pStyle w:val="c9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2"/>
          <w:szCs w:val="20"/>
        </w:rPr>
      </w:pPr>
      <w:r w:rsidRPr="00A636E9">
        <w:rPr>
          <w:rStyle w:val="c8"/>
          <w:b/>
          <w:bCs/>
          <w:color w:val="000000"/>
          <w:szCs w:val="20"/>
        </w:rPr>
        <w:t xml:space="preserve">Часть 1. </w:t>
      </w:r>
    </w:p>
    <w:p w:rsidR="0043425D" w:rsidRPr="00A636E9" w:rsidRDefault="0043425D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8"/>
          <w:b/>
          <w:bCs/>
          <w:color w:val="000000"/>
          <w:sz w:val="22"/>
          <w:szCs w:val="20"/>
        </w:rPr>
        <w:t>1</w:t>
      </w:r>
      <w:r w:rsidRPr="00A636E9">
        <w:rPr>
          <w:rStyle w:val="c2"/>
          <w:color w:val="000000"/>
          <w:sz w:val="22"/>
          <w:szCs w:val="20"/>
        </w:rPr>
        <w:t>.</w:t>
      </w:r>
      <w:r w:rsidRPr="00A636E9">
        <w:rPr>
          <w:rStyle w:val="c2"/>
          <w:b/>
          <w:color w:val="000000"/>
          <w:sz w:val="22"/>
          <w:szCs w:val="20"/>
        </w:rPr>
        <w:t>Ориентироваться на местности- это значит:</w:t>
      </w:r>
    </w:p>
    <w:p w:rsidR="0043425D" w:rsidRPr="00A636E9" w:rsidRDefault="0043425D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1)</w:t>
      </w:r>
      <w:r w:rsidR="00F24641" w:rsidRPr="00A636E9">
        <w:rPr>
          <w:rStyle w:val="c2"/>
          <w:color w:val="000000"/>
          <w:sz w:val="22"/>
          <w:szCs w:val="20"/>
        </w:rPr>
        <w:t xml:space="preserve"> </w:t>
      </w:r>
      <w:r w:rsidRPr="00A636E9">
        <w:rPr>
          <w:rStyle w:val="c2"/>
          <w:color w:val="000000"/>
          <w:sz w:val="22"/>
          <w:szCs w:val="20"/>
        </w:rPr>
        <w:t xml:space="preserve">Определять стороны горизонта и представлять себе, </w:t>
      </w:r>
      <w:r w:rsidR="00F24641" w:rsidRPr="00A636E9">
        <w:rPr>
          <w:rStyle w:val="c2"/>
          <w:color w:val="000000"/>
          <w:sz w:val="22"/>
          <w:szCs w:val="20"/>
        </w:rPr>
        <w:t>где находятся юг</w:t>
      </w:r>
      <w:r w:rsidRPr="00A636E9">
        <w:rPr>
          <w:rStyle w:val="c2"/>
          <w:color w:val="000000"/>
          <w:sz w:val="22"/>
          <w:szCs w:val="20"/>
        </w:rPr>
        <w:t>, север, восток и запад;</w:t>
      </w:r>
    </w:p>
    <w:p w:rsidR="0043425D" w:rsidRPr="00A636E9" w:rsidRDefault="0043425D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2)</w:t>
      </w:r>
      <w:r w:rsidR="00F24641" w:rsidRPr="00A636E9">
        <w:rPr>
          <w:rStyle w:val="c2"/>
          <w:color w:val="000000"/>
          <w:sz w:val="22"/>
          <w:szCs w:val="20"/>
        </w:rPr>
        <w:t xml:space="preserve"> </w:t>
      </w:r>
      <w:r w:rsidRPr="00A636E9">
        <w:rPr>
          <w:rStyle w:val="c2"/>
          <w:color w:val="000000"/>
          <w:sz w:val="22"/>
          <w:szCs w:val="20"/>
        </w:rPr>
        <w:t xml:space="preserve">Определять свое местонахождение на местности относительно местных </w:t>
      </w:r>
      <w:r w:rsidR="00F24641" w:rsidRPr="00A636E9">
        <w:rPr>
          <w:rStyle w:val="c2"/>
          <w:color w:val="000000"/>
          <w:sz w:val="22"/>
          <w:szCs w:val="20"/>
        </w:rPr>
        <w:t>предметов, а</w:t>
      </w:r>
      <w:r w:rsidRPr="00A636E9">
        <w:rPr>
          <w:rStyle w:val="c2"/>
          <w:color w:val="000000"/>
          <w:sz w:val="22"/>
          <w:szCs w:val="20"/>
        </w:rPr>
        <w:t xml:space="preserve"> </w:t>
      </w:r>
      <w:r w:rsidR="00F24641" w:rsidRPr="00A636E9">
        <w:rPr>
          <w:rStyle w:val="c2"/>
          <w:color w:val="000000"/>
          <w:sz w:val="22"/>
          <w:szCs w:val="20"/>
        </w:rPr>
        <w:t>также</w:t>
      </w:r>
      <w:r w:rsidRPr="00A636E9">
        <w:rPr>
          <w:rStyle w:val="c2"/>
          <w:color w:val="000000"/>
          <w:sz w:val="22"/>
          <w:szCs w:val="20"/>
        </w:rPr>
        <w:t xml:space="preserve"> форм рельефа (холм, овраг, берег реки и т.д.);</w:t>
      </w:r>
    </w:p>
    <w:p w:rsidR="0043425D" w:rsidRPr="00A636E9" w:rsidRDefault="0043425D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3)</w:t>
      </w:r>
      <w:r w:rsidR="00F24641" w:rsidRPr="00A636E9">
        <w:rPr>
          <w:rStyle w:val="c2"/>
          <w:color w:val="000000"/>
          <w:sz w:val="22"/>
          <w:szCs w:val="20"/>
        </w:rPr>
        <w:t xml:space="preserve"> </w:t>
      </w:r>
      <w:r w:rsidRPr="00A636E9">
        <w:rPr>
          <w:rStyle w:val="c2"/>
          <w:color w:val="000000"/>
          <w:sz w:val="22"/>
          <w:szCs w:val="20"/>
        </w:rPr>
        <w:t>Выбрать нужное направление движения, чтобы выйти в намеченное место;</w:t>
      </w:r>
    </w:p>
    <w:p w:rsidR="0043425D" w:rsidRPr="00A636E9" w:rsidRDefault="0043425D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4)</w:t>
      </w:r>
      <w:r w:rsidR="00F24641" w:rsidRPr="00A636E9">
        <w:rPr>
          <w:rStyle w:val="c2"/>
          <w:color w:val="000000"/>
          <w:sz w:val="22"/>
          <w:szCs w:val="20"/>
        </w:rPr>
        <w:t xml:space="preserve"> </w:t>
      </w:r>
      <w:r w:rsidRPr="00A636E9">
        <w:rPr>
          <w:rStyle w:val="c2"/>
          <w:color w:val="000000"/>
          <w:sz w:val="22"/>
          <w:szCs w:val="20"/>
        </w:rPr>
        <w:t xml:space="preserve">Выдерживать во время движения выбранное </w:t>
      </w:r>
      <w:r w:rsidR="00F24641" w:rsidRPr="00A636E9">
        <w:rPr>
          <w:rStyle w:val="c2"/>
          <w:color w:val="000000"/>
          <w:sz w:val="22"/>
          <w:szCs w:val="20"/>
        </w:rPr>
        <w:t>направление, чтобы</w:t>
      </w:r>
      <w:r w:rsidRPr="00A636E9">
        <w:rPr>
          <w:rStyle w:val="c2"/>
          <w:color w:val="000000"/>
          <w:sz w:val="22"/>
          <w:szCs w:val="20"/>
        </w:rPr>
        <w:t xml:space="preserve"> не сбиться с намеченного пути;</w:t>
      </w:r>
    </w:p>
    <w:p w:rsidR="0043425D" w:rsidRPr="00A636E9" w:rsidRDefault="0043425D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5)</w:t>
      </w:r>
      <w:r w:rsidR="00F24641" w:rsidRPr="00A636E9">
        <w:rPr>
          <w:rStyle w:val="c2"/>
          <w:color w:val="000000"/>
          <w:sz w:val="22"/>
          <w:szCs w:val="20"/>
        </w:rPr>
        <w:t xml:space="preserve"> </w:t>
      </w:r>
      <w:r w:rsidRPr="00A636E9">
        <w:rPr>
          <w:rStyle w:val="c2"/>
          <w:color w:val="000000"/>
          <w:sz w:val="22"/>
          <w:szCs w:val="20"/>
        </w:rPr>
        <w:t>Все вышеперечисленное.</w:t>
      </w:r>
    </w:p>
    <w:p w:rsidR="0043425D" w:rsidRPr="00A636E9" w:rsidRDefault="00F24641" w:rsidP="0043425D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2"/>
          <w:szCs w:val="20"/>
        </w:rPr>
      </w:pPr>
      <w:r w:rsidRPr="00A636E9">
        <w:rPr>
          <w:rStyle w:val="c8"/>
          <w:b/>
          <w:bCs/>
          <w:color w:val="000000"/>
          <w:sz w:val="22"/>
          <w:szCs w:val="20"/>
        </w:rPr>
        <w:t>2</w:t>
      </w:r>
      <w:r w:rsidR="0043425D" w:rsidRPr="00A636E9">
        <w:rPr>
          <w:rStyle w:val="c2"/>
          <w:color w:val="000000"/>
          <w:sz w:val="22"/>
          <w:szCs w:val="20"/>
        </w:rPr>
        <w:t>.</w:t>
      </w:r>
      <w:r w:rsidR="0043425D" w:rsidRPr="00A636E9">
        <w:rPr>
          <w:rStyle w:val="c2"/>
          <w:b/>
          <w:color w:val="000000"/>
          <w:sz w:val="22"/>
          <w:szCs w:val="20"/>
        </w:rPr>
        <w:t>Угол между направлением на север и напр</w:t>
      </w:r>
      <w:r w:rsidRPr="00A636E9">
        <w:rPr>
          <w:rStyle w:val="c2"/>
          <w:b/>
          <w:color w:val="000000"/>
          <w:sz w:val="22"/>
          <w:szCs w:val="20"/>
        </w:rPr>
        <w:t>авлением на ориентир называется</w:t>
      </w:r>
    </w:p>
    <w:p w:rsidR="00F24641" w:rsidRPr="00A636E9" w:rsidRDefault="00F24641" w:rsidP="0043425D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1) Карта</w:t>
      </w:r>
    </w:p>
    <w:p w:rsidR="00F24641" w:rsidRPr="00A636E9" w:rsidRDefault="00F24641" w:rsidP="0043425D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2) Азимут</w:t>
      </w:r>
    </w:p>
    <w:p w:rsidR="00F24641" w:rsidRPr="00A636E9" w:rsidRDefault="00F24641" w:rsidP="0043425D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3) Ориентир</w:t>
      </w:r>
    </w:p>
    <w:p w:rsidR="00F24641" w:rsidRPr="00A636E9" w:rsidRDefault="00F24641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4) Нет правильного ответа</w:t>
      </w:r>
    </w:p>
    <w:p w:rsidR="0043425D" w:rsidRPr="00A636E9" w:rsidRDefault="00F24641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0"/>
        </w:rPr>
      </w:pPr>
      <w:r w:rsidRPr="00A636E9">
        <w:rPr>
          <w:rStyle w:val="c8"/>
          <w:b/>
          <w:bCs/>
          <w:color w:val="000000"/>
          <w:sz w:val="22"/>
          <w:szCs w:val="20"/>
        </w:rPr>
        <w:t>3</w:t>
      </w:r>
      <w:r w:rsidR="0043425D" w:rsidRPr="00A636E9">
        <w:rPr>
          <w:rStyle w:val="c2"/>
          <w:color w:val="000000"/>
          <w:sz w:val="22"/>
          <w:szCs w:val="20"/>
        </w:rPr>
        <w:t xml:space="preserve">. </w:t>
      </w:r>
      <w:r w:rsidR="0043425D" w:rsidRPr="00A636E9">
        <w:rPr>
          <w:rStyle w:val="c2"/>
          <w:b/>
          <w:color w:val="000000"/>
          <w:sz w:val="22"/>
          <w:szCs w:val="20"/>
        </w:rPr>
        <w:t>Места, где нельзя разводить костер:</w:t>
      </w:r>
    </w:p>
    <w:p w:rsidR="0043425D" w:rsidRPr="00A636E9" w:rsidRDefault="0043425D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1)непосредственно около деревьев;</w:t>
      </w:r>
    </w:p>
    <w:p w:rsidR="0043425D" w:rsidRPr="00A636E9" w:rsidRDefault="0043425D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2)в хвойных молодняках;</w:t>
      </w:r>
    </w:p>
    <w:p w:rsidR="0043425D" w:rsidRPr="00A636E9" w:rsidRDefault="0043425D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3)на участках с сухим камышом, тростником;</w:t>
      </w:r>
    </w:p>
    <w:p w:rsidR="0043425D" w:rsidRPr="00A636E9" w:rsidRDefault="0043425D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4)на вырубках;</w:t>
      </w:r>
    </w:p>
    <w:p w:rsidR="0043425D" w:rsidRPr="00A636E9" w:rsidRDefault="0043425D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5)на торфяниках;</w:t>
      </w:r>
    </w:p>
    <w:p w:rsidR="0043425D" w:rsidRPr="00A636E9" w:rsidRDefault="0043425D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6)все вышеперечисленное.</w:t>
      </w:r>
    </w:p>
    <w:p w:rsidR="0043425D" w:rsidRPr="00A636E9" w:rsidRDefault="00F24641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0"/>
        </w:rPr>
      </w:pPr>
      <w:r w:rsidRPr="00A636E9">
        <w:rPr>
          <w:rStyle w:val="c8"/>
          <w:b/>
          <w:bCs/>
          <w:color w:val="000000"/>
          <w:sz w:val="22"/>
          <w:szCs w:val="20"/>
        </w:rPr>
        <w:t>4</w:t>
      </w:r>
      <w:r w:rsidR="0043425D" w:rsidRPr="00A636E9">
        <w:rPr>
          <w:rStyle w:val="c2"/>
          <w:color w:val="000000"/>
          <w:sz w:val="22"/>
          <w:szCs w:val="20"/>
        </w:rPr>
        <w:t>.</w:t>
      </w:r>
      <w:r w:rsidRPr="00A636E9">
        <w:rPr>
          <w:rStyle w:val="c2"/>
          <w:color w:val="000000"/>
          <w:sz w:val="22"/>
          <w:szCs w:val="20"/>
        </w:rPr>
        <w:t xml:space="preserve"> </w:t>
      </w:r>
      <w:r w:rsidR="0043425D" w:rsidRPr="00A636E9">
        <w:rPr>
          <w:rStyle w:val="c2"/>
          <w:b/>
          <w:color w:val="000000"/>
          <w:sz w:val="22"/>
          <w:szCs w:val="20"/>
        </w:rPr>
        <w:t>Одежда,</w:t>
      </w:r>
      <w:r w:rsidR="00A636E9" w:rsidRPr="00A636E9">
        <w:rPr>
          <w:rStyle w:val="c2"/>
          <w:b/>
          <w:color w:val="000000"/>
          <w:sz w:val="22"/>
          <w:szCs w:val="20"/>
        </w:rPr>
        <w:t xml:space="preserve"> </w:t>
      </w:r>
      <w:r w:rsidR="0043425D" w:rsidRPr="00A636E9">
        <w:rPr>
          <w:rStyle w:val="c2"/>
          <w:b/>
          <w:color w:val="000000"/>
          <w:sz w:val="22"/>
          <w:szCs w:val="20"/>
        </w:rPr>
        <w:t>обувь,</w:t>
      </w:r>
      <w:r w:rsidR="00A636E9" w:rsidRPr="00A636E9">
        <w:rPr>
          <w:rStyle w:val="c2"/>
          <w:b/>
          <w:color w:val="000000"/>
          <w:sz w:val="22"/>
          <w:szCs w:val="20"/>
        </w:rPr>
        <w:t xml:space="preserve"> </w:t>
      </w:r>
      <w:proofErr w:type="gramStart"/>
      <w:r w:rsidR="0043425D" w:rsidRPr="00A636E9">
        <w:rPr>
          <w:rStyle w:val="c2"/>
          <w:b/>
          <w:color w:val="000000"/>
          <w:sz w:val="22"/>
          <w:szCs w:val="20"/>
        </w:rPr>
        <w:t>спальник ,умывальные</w:t>
      </w:r>
      <w:proofErr w:type="gramEnd"/>
      <w:r w:rsidR="0043425D" w:rsidRPr="00A636E9">
        <w:rPr>
          <w:rStyle w:val="c2"/>
          <w:b/>
          <w:color w:val="000000"/>
          <w:sz w:val="22"/>
          <w:szCs w:val="20"/>
        </w:rPr>
        <w:t xml:space="preserve"> принадлежности, личная посуда относятся к:</w:t>
      </w:r>
    </w:p>
    <w:p w:rsidR="0043425D" w:rsidRPr="00A636E9" w:rsidRDefault="0043425D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1)личному снаряжению;</w:t>
      </w:r>
    </w:p>
    <w:p w:rsidR="0043425D" w:rsidRPr="00A636E9" w:rsidRDefault="0043425D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2)групповому снаряжению;</w:t>
      </w:r>
    </w:p>
    <w:p w:rsidR="0043425D" w:rsidRPr="00A636E9" w:rsidRDefault="0043425D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3)специальному снаряжению;</w:t>
      </w:r>
    </w:p>
    <w:p w:rsidR="0043425D" w:rsidRPr="00A636E9" w:rsidRDefault="0043425D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4)все вышеперечисленное.</w:t>
      </w:r>
    </w:p>
    <w:p w:rsidR="0043425D" w:rsidRPr="00A636E9" w:rsidRDefault="00F24641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5"/>
          <w:b/>
          <w:bCs/>
          <w:color w:val="000000"/>
          <w:sz w:val="22"/>
          <w:szCs w:val="20"/>
        </w:rPr>
        <w:t>5</w:t>
      </w:r>
      <w:r w:rsidR="0043425D" w:rsidRPr="00A636E9">
        <w:rPr>
          <w:rStyle w:val="c5"/>
          <w:b/>
          <w:bCs/>
          <w:color w:val="000000"/>
          <w:sz w:val="22"/>
          <w:szCs w:val="20"/>
        </w:rPr>
        <w:t>.</w:t>
      </w:r>
      <w:r w:rsidRPr="00A636E9">
        <w:rPr>
          <w:rStyle w:val="c5"/>
          <w:b/>
          <w:bCs/>
          <w:color w:val="000000"/>
          <w:sz w:val="22"/>
          <w:szCs w:val="20"/>
        </w:rPr>
        <w:t xml:space="preserve"> </w:t>
      </w:r>
      <w:r w:rsidR="0043425D" w:rsidRPr="00A636E9">
        <w:rPr>
          <w:rStyle w:val="c5"/>
          <w:b/>
          <w:bCs/>
          <w:color w:val="000000"/>
          <w:sz w:val="22"/>
          <w:szCs w:val="20"/>
        </w:rPr>
        <w:t>При пеших походах туристы передвигаются:</w:t>
      </w:r>
    </w:p>
    <w:p w:rsidR="0043425D" w:rsidRPr="00A636E9" w:rsidRDefault="0043425D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1. в шеренгу</w:t>
      </w:r>
    </w:p>
    <w:p w:rsidR="0043425D" w:rsidRPr="00A636E9" w:rsidRDefault="0043425D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2.колонной по одному человеку</w:t>
      </w:r>
    </w:p>
    <w:p w:rsidR="0043425D" w:rsidRPr="00A636E9" w:rsidRDefault="0043425D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3.группой</w:t>
      </w:r>
    </w:p>
    <w:p w:rsidR="0043425D" w:rsidRPr="00A636E9" w:rsidRDefault="0043425D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4.парами по двое</w:t>
      </w:r>
    </w:p>
    <w:p w:rsidR="0043425D" w:rsidRPr="00A636E9" w:rsidRDefault="00F24641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5"/>
          <w:b/>
          <w:bCs/>
          <w:color w:val="000000"/>
          <w:sz w:val="22"/>
          <w:szCs w:val="20"/>
        </w:rPr>
        <w:t>6</w:t>
      </w:r>
      <w:r w:rsidR="0043425D" w:rsidRPr="00A636E9">
        <w:rPr>
          <w:rStyle w:val="c5"/>
          <w:b/>
          <w:bCs/>
          <w:color w:val="000000"/>
          <w:sz w:val="22"/>
          <w:szCs w:val="20"/>
        </w:rPr>
        <w:t>.</w:t>
      </w:r>
      <w:r w:rsidRPr="00A636E9">
        <w:rPr>
          <w:rStyle w:val="c5"/>
          <w:b/>
          <w:bCs/>
          <w:color w:val="000000"/>
          <w:sz w:val="22"/>
          <w:szCs w:val="20"/>
        </w:rPr>
        <w:t xml:space="preserve"> </w:t>
      </w:r>
      <w:r w:rsidR="0043425D" w:rsidRPr="00A636E9">
        <w:rPr>
          <w:rStyle w:val="c5"/>
          <w:b/>
          <w:bCs/>
          <w:color w:val="000000"/>
          <w:sz w:val="22"/>
          <w:szCs w:val="20"/>
        </w:rPr>
        <w:t>Режим переходов в пеших походах составляет:</w:t>
      </w:r>
    </w:p>
    <w:p w:rsidR="0043425D" w:rsidRPr="00A636E9" w:rsidRDefault="0043425D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1.40 мин. движения и 10-20 мин. отдыха</w:t>
      </w:r>
    </w:p>
    <w:p w:rsidR="0043425D" w:rsidRPr="00A636E9" w:rsidRDefault="0043425D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2.50 мин. движения и 20-30 мин. отдыха</w:t>
      </w:r>
    </w:p>
    <w:p w:rsidR="00F24641" w:rsidRPr="00A636E9" w:rsidRDefault="0043425D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 xml:space="preserve">3.60 мин. движения и 30 мин. </w:t>
      </w:r>
      <w:r w:rsidR="00F24641" w:rsidRPr="00A636E9">
        <w:rPr>
          <w:rStyle w:val="c2"/>
          <w:color w:val="000000"/>
          <w:sz w:val="22"/>
          <w:szCs w:val="20"/>
        </w:rPr>
        <w:t>О</w:t>
      </w:r>
      <w:r w:rsidRPr="00A636E9">
        <w:rPr>
          <w:rStyle w:val="c2"/>
          <w:color w:val="000000"/>
          <w:sz w:val="22"/>
          <w:szCs w:val="20"/>
        </w:rPr>
        <w:t>тдыха</w:t>
      </w:r>
    </w:p>
    <w:p w:rsidR="0043425D" w:rsidRPr="00A636E9" w:rsidRDefault="00F24641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5"/>
          <w:b/>
          <w:bCs/>
          <w:color w:val="000000"/>
          <w:sz w:val="22"/>
          <w:szCs w:val="20"/>
        </w:rPr>
        <w:t>7</w:t>
      </w:r>
      <w:r w:rsidR="0043425D" w:rsidRPr="00A636E9">
        <w:rPr>
          <w:rStyle w:val="c5"/>
          <w:b/>
          <w:bCs/>
          <w:color w:val="000000"/>
          <w:sz w:val="22"/>
          <w:szCs w:val="20"/>
        </w:rPr>
        <w:t>.</w:t>
      </w:r>
      <w:r w:rsidRPr="00A636E9">
        <w:rPr>
          <w:rStyle w:val="c5"/>
          <w:b/>
          <w:bCs/>
          <w:color w:val="000000"/>
          <w:sz w:val="22"/>
          <w:szCs w:val="20"/>
        </w:rPr>
        <w:t xml:space="preserve"> </w:t>
      </w:r>
      <w:r w:rsidR="0043425D" w:rsidRPr="00A636E9">
        <w:rPr>
          <w:rStyle w:val="c5"/>
          <w:b/>
          <w:bCs/>
          <w:color w:val="000000"/>
          <w:sz w:val="22"/>
          <w:szCs w:val="20"/>
        </w:rPr>
        <w:t>Если судно перевернулось на волне на глубине, какие должны быть действия туристов-водников?</w:t>
      </w:r>
    </w:p>
    <w:p w:rsidR="0043425D" w:rsidRPr="00A636E9" w:rsidRDefault="0043425D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1.вылавливать уплывшие с перевернутой лодки вещи</w:t>
      </w:r>
    </w:p>
    <w:p w:rsidR="0043425D" w:rsidRPr="00A636E9" w:rsidRDefault="0043425D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2.плыть к берегу, отгоняя судно на мелководье</w:t>
      </w:r>
    </w:p>
    <w:p w:rsidR="0043425D" w:rsidRPr="00A636E9" w:rsidRDefault="0043425D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18"/>
          <w:color w:val="000000"/>
          <w:sz w:val="22"/>
          <w:szCs w:val="20"/>
        </w:rPr>
        <w:t>3.нужно немедленно поставить лодку на киль (перевернуть в исходное положение)</w:t>
      </w:r>
    </w:p>
    <w:p w:rsidR="0043425D" w:rsidRPr="00A636E9" w:rsidRDefault="00F24641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5"/>
          <w:b/>
          <w:bCs/>
          <w:color w:val="000000"/>
          <w:sz w:val="22"/>
          <w:szCs w:val="20"/>
        </w:rPr>
        <w:t>8</w:t>
      </w:r>
      <w:r w:rsidR="0043425D" w:rsidRPr="00A636E9">
        <w:rPr>
          <w:rStyle w:val="c5"/>
          <w:b/>
          <w:bCs/>
          <w:color w:val="000000"/>
          <w:sz w:val="22"/>
          <w:szCs w:val="20"/>
        </w:rPr>
        <w:t>.</w:t>
      </w:r>
      <w:r w:rsidRPr="00A636E9">
        <w:rPr>
          <w:rStyle w:val="c5"/>
          <w:b/>
          <w:bCs/>
          <w:color w:val="000000"/>
          <w:sz w:val="22"/>
          <w:szCs w:val="20"/>
        </w:rPr>
        <w:t xml:space="preserve"> </w:t>
      </w:r>
      <w:r w:rsidR="0043425D" w:rsidRPr="00A636E9">
        <w:rPr>
          <w:rStyle w:val="c5"/>
          <w:b/>
          <w:bCs/>
          <w:color w:val="000000"/>
          <w:sz w:val="22"/>
          <w:szCs w:val="20"/>
        </w:rPr>
        <w:t>Как правильно нужно спасать тонущего с лодки?</w:t>
      </w:r>
    </w:p>
    <w:p w:rsidR="0043425D" w:rsidRPr="00A636E9" w:rsidRDefault="0043425D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1.оказывать ему помощь с борта лодки, помогая подняться</w:t>
      </w:r>
    </w:p>
    <w:p w:rsidR="0043425D" w:rsidRPr="00A636E9" w:rsidRDefault="0043425D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 xml:space="preserve">2.подойти к тонущему кормой или носом лодки и </w:t>
      </w:r>
      <w:proofErr w:type="gramStart"/>
      <w:r w:rsidRPr="00A636E9">
        <w:rPr>
          <w:rStyle w:val="c2"/>
          <w:color w:val="000000"/>
          <w:sz w:val="22"/>
          <w:szCs w:val="20"/>
        </w:rPr>
        <w:t>сидя ,протягивая</w:t>
      </w:r>
      <w:proofErr w:type="gramEnd"/>
      <w:r w:rsidRPr="00A636E9">
        <w:rPr>
          <w:rStyle w:val="c2"/>
          <w:color w:val="000000"/>
          <w:sz w:val="22"/>
          <w:szCs w:val="20"/>
        </w:rPr>
        <w:t xml:space="preserve"> ему руки, втаскивать в лодку</w:t>
      </w:r>
    </w:p>
    <w:p w:rsidR="0043425D" w:rsidRPr="00A636E9" w:rsidRDefault="0043425D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 xml:space="preserve">3.подойти к тонущему кормой или носом лодки и лежа, зацепившись ногами </w:t>
      </w:r>
      <w:proofErr w:type="gramStart"/>
      <w:r w:rsidRPr="00A636E9">
        <w:rPr>
          <w:rStyle w:val="c2"/>
          <w:color w:val="000000"/>
          <w:sz w:val="22"/>
          <w:szCs w:val="20"/>
        </w:rPr>
        <w:t>за  скамейку</w:t>
      </w:r>
      <w:proofErr w:type="gramEnd"/>
      <w:r w:rsidRPr="00A636E9">
        <w:rPr>
          <w:rStyle w:val="c2"/>
          <w:color w:val="000000"/>
          <w:sz w:val="22"/>
          <w:szCs w:val="20"/>
        </w:rPr>
        <w:t>, помогать тонущему подняться в лодку</w:t>
      </w:r>
    </w:p>
    <w:p w:rsidR="0043425D" w:rsidRPr="00A636E9" w:rsidRDefault="00F24641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5"/>
          <w:b/>
          <w:bCs/>
          <w:color w:val="000000"/>
          <w:sz w:val="22"/>
          <w:szCs w:val="20"/>
        </w:rPr>
        <w:t>9</w:t>
      </w:r>
      <w:r w:rsidR="0043425D" w:rsidRPr="00A636E9">
        <w:rPr>
          <w:rStyle w:val="c5"/>
          <w:b/>
          <w:bCs/>
          <w:color w:val="000000"/>
          <w:sz w:val="22"/>
          <w:szCs w:val="20"/>
        </w:rPr>
        <w:t>.</w:t>
      </w:r>
      <w:r w:rsidRPr="00A636E9">
        <w:rPr>
          <w:rStyle w:val="c5"/>
          <w:b/>
          <w:bCs/>
          <w:color w:val="000000"/>
          <w:sz w:val="22"/>
          <w:szCs w:val="20"/>
        </w:rPr>
        <w:t xml:space="preserve"> </w:t>
      </w:r>
      <w:r w:rsidR="0043425D" w:rsidRPr="00A636E9">
        <w:rPr>
          <w:rStyle w:val="c5"/>
          <w:b/>
          <w:bCs/>
          <w:color w:val="000000"/>
          <w:sz w:val="22"/>
          <w:szCs w:val="20"/>
        </w:rPr>
        <w:t>От всех участников различных походов требуется:</w:t>
      </w:r>
    </w:p>
    <w:p w:rsidR="0043425D" w:rsidRPr="00A636E9" w:rsidRDefault="0043425D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1.</w:t>
      </w:r>
      <w:r w:rsidR="00F24641" w:rsidRPr="00A636E9">
        <w:rPr>
          <w:rStyle w:val="c2"/>
          <w:color w:val="000000"/>
          <w:sz w:val="22"/>
          <w:szCs w:val="20"/>
        </w:rPr>
        <w:t xml:space="preserve">соблюдение </w:t>
      </w:r>
      <w:r w:rsidRPr="00A636E9">
        <w:rPr>
          <w:rStyle w:val="c2"/>
          <w:color w:val="000000"/>
          <w:sz w:val="22"/>
          <w:szCs w:val="20"/>
        </w:rPr>
        <w:t>высокой дисциплины</w:t>
      </w:r>
    </w:p>
    <w:p w:rsidR="0043425D" w:rsidRPr="00A636E9" w:rsidRDefault="0043425D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2.соблюдений правил поведения на маршруте</w:t>
      </w:r>
    </w:p>
    <w:p w:rsidR="0043425D" w:rsidRPr="00A636E9" w:rsidRDefault="0043425D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3.быстрого выполнения команд руководителя</w:t>
      </w:r>
    </w:p>
    <w:p w:rsidR="0043425D" w:rsidRPr="00A636E9" w:rsidRDefault="005A2F10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>
        <w:rPr>
          <w:rStyle w:val="c2"/>
          <w:color w:val="000000"/>
          <w:sz w:val="22"/>
          <w:szCs w:val="20"/>
        </w:rPr>
        <w:t>4</w:t>
      </w:r>
      <w:r w:rsidR="0043425D" w:rsidRPr="00A636E9">
        <w:rPr>
          <w:rStyle w:val="c2"/>
          <w:color w:val="000000"/>
          <w:sz w:val="22"/>
          <w:szCs w:val="20"/>
        </w:rPr>
        <w:t>.все вышеперечисленное</w:t>
      </w:r>
    </w:p>
    <w:p w:rsidR="0043425D" w:rsidRPr="00A636E9" w:rsidRDefault="00F24641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8"/>
          <w:b/>
          <w:bCs/>
          <w:color w:val="000000"/>
          <w:sz w:val="22"/>
          <w:szCs w:val="20"/>
        </w:rPr>
        <w:t>10</w:t>
      </w:r>
      <w:r w:rsidR="0043425D" w:rsidRPr="00A636E9">
        <w:rPr>
          <w:rStyle w:val="c8"/>
          <w:b/>
          <w:bCs/>
          <w:color w:val="000000"/>
          <w:sz w:val="22"/>
          <w:szCs w:val="20"/>
        </w:rPr>
        <w:t>.</w:t>
      </w:r>
      <w:r w:rsidRPr="00A636E9">
        <w:rPr>
          <w:rStyle w:val="c8"/>
          <w:b/>
          <w:bCs/>
          <w:color w:val="000000"/>
          <w:sz w:val="22"/>
          <w:szCs w:val="20"/>
        </w:rPr>
        <w:t xml:space="preserve"> </w:t>
      </w:r>
      <w:r w:rsidR="0043425D" w:rsidRPr="00A636E9">
        <w:rPr>
          <w:rStyle w:val="c8"/>
          <w:b/>
          <w:bCs/>
          <w:color w:val="000000"/>
          <w:sz w:val="22"/>
          <w:szCs w:val="20"/>
        </w:rPr>
        <w:t>Приспособление организма к новым климатическим условиям называется</w:t>
      </w:r>
      <w:r w:rsidR="0043425D" w:rsidRPr="00A636E9">
        <w:rPr>
          <w:rStyle w:val="c2"/>
          <w:color w:val="000000"/>
          <w:sz w:val="22"/>
          <w:szCs w:val="20"/>
        </w:rPr>
        <w:t>:</w:t>
      </w:r>
    </w:p>
    <w:p w:rsidR="0043425D" w:rsidRPr="00A636E9" w:rsidRDefault="0043425D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1.ориентированием на местности</w:t>
      </w:r>
    </w:p>
    <w:p w:rsidR="0043425D" w:rsidRPr="00A636E9" w:rsidRDefault="0043425D" w:rsidP="004342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2.акклиматизацией</w:t>
      </w:r>
    </w:p>
    <w:p w:rsidR="00F24641" w:rsidRPr="00A636E9" w:rsidRDefault="0043425D" w:rsidP="0043425D">
      <w:pPr>
        <w:pStyle w:val="c9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3.режимом дня</w:t>
      </w:r>
    </w:p>
    <w:p w:rsidR="00F24641" w:rsidRPr="00A636E9" w:rsidRDefault="00F24641" w:rsidP="0043425D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F24641" w:rsidRPr="00A636E9" w:rsidRDefault="00A636E9" w:rsidP="0043425D">
      <w:pPr>
        <w:pStyle w:val="c9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  <w:r w:rsidRPr="00A636E9">
        <w:rPr>
          <w:rStyle w:val="c2"/>
          <w:b/>
          <w:color w:val="000000"/>
        </w:rPr>
        <w:t xml:space="preserve">Часть 2. </w:t>
      </w:r>
    </w:p>
    <w:p w:rsidR="00A636E9" w:rsidRPr="00A636E9" w:rsidRDefault="00F24641" w:rsidP="00A636E9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Перечислите известные вам спосо</w:t>
      </w:r>
      <w:r w:rsidR="00A636E9">
        <w:rPr>
          <w:rStyle w:val="c2"/>
          <w:color w:val="000000"/>
        </w:rPr>
        <w:t>бы определения сторон горизонта.</w:t>
      </w:r>
    </w:p>
    <w:p w:rsidR="00F24641" w:rsidRDefault="00F24641" w:rsidP="00A636E9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Уменьшенное изображение значительного участка земной поверхности</w:t>
      </w:r>
    </w:p>
    <w:p w:rsidR="00A636E9" w:rsidRDefault="00F24641" w:rsidP="00F24641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с учетом ее кривизны, выполненное условными знаками в определенном масштабе, называется______________</w:t>
      </w:r>
      <w:r w:rsidR="00A636E9">
        <w:rPr>
          <w:rStyle w:val="c2"/>
          <w:color w:val="000000"/>
        </w:rPr>
        <w:t>_______________________________</w:t>
      </w:r>
    </w:p>
    <w:p w:rsidR="00A636E9" w:rsidRDefault="00F24641" w:rsidP="00A636E9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Что должно входить в типовую аптечку?</w:t>
      </w:r>
      <w:r w:rsidR="00A636E9">
        <w:rPr>
          <w:rStyle w:val="c2"/>
          <w:color w:val="000000"/>
        </w:rPr>
        <w:t xml:space="preserve"> Перечислите не менее 5 составляющих. </w:t>
      </w:r>
    </w:p>
    <w:p w:rsidR="00A636E9" w:rsidRDefault="00A636E9">
      <w:pPr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2"/>
          <w:color w:val="000000"/>
        </w:rPr>
        <w:br w:type="page"/>
      </w:r>
    </w:p>
    <w:p w:rsidR="00A636E9" w:rsidRDefault="00EF333F" w:rsidP="00EF333F">
      <w:pPr>
        <w:pStyle w:val="c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Cs w:val="20"/>
        </w:rPr>
      </w:pPr>
      <w:r>
        <w:rPr>
          <w:rStyle w:val="c8"/>
          <w:b/>
          <w:bCs/>
          <w:color w:val="000000"/>
          <w:szCs w:val="20"/>
        </w:rPr>
        <w:t>ВАРИАНТ 2</w:t>
      </w:r>
    </w:p>
    <w:p w:rsidR="00A636E9" w:rsidRPr="00A636E9" w:rsidRDefault="00A636E9" w:rsidP="00A636E9">
      <w:pPr>
        <w:pStyle w:val="c9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2"/>
          <w:szCs w:val="20"/>
        </w:rPr>
      </w:pPr>
      <w:r w:rsidRPr="00A636E9">
        <w:rPr>
          <w:rStyle w:val="c8"/>
          <w:b/>
          <w:bCs/>
          <w:color w:val="000000"/>
          <w:szCs w:val="20"/>
        </w:rPr>
        <w:t xml:space="preserve">Часть 1. 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>
        <w:rPr>
          <w:rStyle w:val="c5"/>
          <w:b/>
          <w:bCs/>
          <w:color w:val="000000"/>
          <w:sz w:val="22"/>
          <w:szCs w:val="20"/>
        </w:rPr>
        <w:t>1</w:t>
      </w:r>
      <w:r w:rsidRPr="00A636E9">
        <w:rPr>
          <w:rStyle w:val="c5"/>
          <w:b/>
          <w:bCs/>
          <w:color w:val="000000"/>
          <w:sz w:val="22"/>
          <w:szCs w:val="20"/>
        </w:rPr>
        <w:t>. При пеших походах туристы передвигаются: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1. в шеренгу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2.колонной по одному человеку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3.группой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4.парами по двое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>
        <w:rPr>
          <w:rStyle w:val="c8"/>
          <w:b/>
          <w:bCs/>
          <w:color w:val="000000"/>
          <w:sz w:val="22"/>
          <w:szCs w:val="20"/>
        </w:rPr>
        <w:t>2</w:t>
      </w:r>
      <w:r w:rsidRPr="00A636E9">
        <w:rPr>
          <w:rStyle w:val="c8"/>
          <w:b/>
          <w:bCs/>
          <w:color w:val="000000"/>
          <w:sz w:val="22"/>
          <w:szCs w:val="20"/>
        </w:rPr>
        <w:t>. Приспособление организма к новым климатическим условиям называется</w:t>
      </w:r>
      <w:r w:rsidRPr="00A636E9">
        <w:rPr>
          <w:rStyle w:val="c2"/>
          <w:color w:val="000000"/>
          <w:sz w:val="22"/>
          <w:szCs w:val="20"/>
        </w:rPr>
        <w:t>: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1.ориентированием на местности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2.акклиматизацией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3.режимом дня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>
        <w:rPr>
          <w:rStyle w:val="c8"/>
          <w:b/>
          <w:bCs/>
          <w:color w:val="000000"/>
          <w:sz w:val="22"/>
          <w:szCs w:val="20"/>
        </w:rPr>
        <w:t>3</w:t>
      </w:r>
      <w:r w:rsidRPr="00A636E9">
        <w:rPr>
          <w:rStyle w:val="c2"/>
          <w:color w:val="000000"/>
          <w:sz w:val="22"/>
          <w:szCs w:val="20"/>
        </w:rPr>
        <w:t>.</w:t>
      </w:r>
      <w:r w:rsidRPr="00A636E9">
        <w:rPr>
          <w:rStyle w:val="c2"/>
          <w:b/>
          <w:color w:val="000000"/>
          <w:sz w:val="22"/>
          <w:szCs w:val="20"/>
        </w:rPr>
        <w:t>Ориентироваться на местности- это значит: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1) Определять стороны горизонта и представлять себе, где находятся юг, север, восток и запад;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2) Определять свое местонахождение на местности относительно местных предметов, а также форм рельефа (холм, овраг, берег реки и т.д.);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3) Выбрать нужное направление движения, чтобы выйти в намеченное место;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4) Выдерживать во время движения выбранное направление, чтобы не сбиться с намеченного пути;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5) Все вышеперечисленное.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>
        <w:rPr>
          <w:rStyle w:val="c5"/>
          <w:b/>
          <w:bCs/>
          <w:color w:val="000000"/>
          <w:sz w:val="22"/>
          <w:szCs w:val="20"/>
        </w:rPr>
        <w:t>4</w:t>
      </w:r>
      <w:r w:rsidRPr="00A636E9">
        <w:rPr>
          <w:rStyle w:val="c5"/>
          <w:b/>
          <w:bCs/>
          <w:color w:val="000000"/>
          <w:sz w:val="22"/>
          <w:szCs w:val="20"/>
        </w:rPr>
        <w:t>. Если судно перевернулось на волне на глубине, какие должны быть действия туристов-водников?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1.вылавливать уплывшие с перевернутой лодки вещи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2.плыть к берегу, отгоняя судно на мелководье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18"/>
          <w:color w:val="000000"/>
          <w:sz w:val="22"/>
          <w:szCs w:val="20"/>
        </w:rPr>
        <w:t>3.нужно немедленно поставить лодку на киль (перевернуть в исходное положение)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>
        <w:rPr>
          <w:rStyle w:val="c5"/>
          <w:b/>
          <w:bCs/>
          <w:color w:val="000000"/>
          <w:sz w:val="22"/>
          <w:szCs w:val="20"/>
        </w:rPr>
        <w:t>5</w:t>
      </w:r>
      <w:r w:rsidRPr="00A636E9">
        <w:rPr>
          <w:rStyle w:val="c5"/>
          <w:b/>
          <w:bCs/>
          <w:color w:val="000000"/>
          <w:sz w:val="22"/>
          <w:szCs w:val="20"/>
        </w:rPr>
        <w:t>. От всех участников различных походов требуется: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1.соблюдение высокой дисциплины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2.соблюдений правил поведения на маршруте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3.быстрого выполнения команд руководителя</w:t>
      </w:r>
    </w:p>
    <w:p w:rsidR="00EF333F" w:rsidRPr="00A636E9" w:rsidRDefault="00CE2B28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>
        <w:rPr>
          <w:rStyle w:val="c2"/>
          <w:color w:val="000000"/>
          <w:sz w:val="22"/>
          <w:szCs w:val="20"/>
        </w:rPr>
        <w:t>4</w:t>
      </w:r>
      <w:r w:rsidR="00EF333F" w:rsidRPr="00A636E9">
        <w:rPr>
          <w:rStyle w:val="c2"/>
          <w:color w:val="000000"/>
          <w:sz w:val="22"/>
          <w:szCs w:val="20"/>
        </w:rPr>
        <w:t>.все вышеперечисленное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2"/>
          <w:szCs w:val="20"/>
        </w:rPr>
      </w:pPr>
      <w:r>
        <w:rPr>
          <w:rStyle w:val="c2"/>
          <w:color w:val="000000"/>
          <w:sz w:val="22"/>
          <w:szCs w:val="20"/>
        </w:rPr>
        <w:t>6</w:t>
      </w:r>
      <w:r w:rsidRPr="00A636E9">
        <w:rPr>
          <w:rStyle w:val="c2"/>
          <w:color w:val="000000"/>
          <w:sz w:val="22"/>
          <w:szCs w:val="20"/>
        </w:rPr>
        <w:t>.</w:t>
      </w:r>
      <w:r w:rsidRPr="00A636E9">
        <w:rPr>
          <w:rStyle w:val="c2"/>
          <w:b/>
          <w:color w:val="000000"/>
          <w:sz w:val="22"/>
          <w:szCs w:val="20"/>
        </w:rPr>
        <w:t>Угол между направлением на север и направлением на ориентир называется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1) Карта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2) Азимут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3) Ориентир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4) Нет правильного ответа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0"/>
        </w:rPr>
      </w:pPr>
      <w:r>
        <w:rPr>
          <w:rStyle w:val="c8"/>
          <w:b/>
          <w:bCs/>
          <w:color w:val="000000"/>
          <w:sz w:val="22"/>
          <w:szCs w:val="20"/>
        </w:rPr>
        <w:t>7</w:t>
      </w:r>
      <w:r w:rsidRPr="00A636E9">
        <w:rPr>
          <w:rStyle w:val="c2"/>
          <w:color w:val="000000"/>
          <w:sz w:val="22"/>
          <w:szCs w:val="20"/>
        </w:rPr>
        <w:t xml:space="preserve">. </w:t>
      </w:r>
      <w:r w:rsidRPr="00A636E9">
        <w:rPr>
          <w:rStyle w:val="c2"/>
          <w:b/>
          <w:color w:val="000000"/>
          <w:sz w:val="22"/>
          <w:szCs w:val="20"/>
        </w:rPr>
        <w:t>Места, где нельзя разводить костер: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1)непосредственно около деревьев;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2)в хвойных молодняках;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3)на участках с сухим камышом, тростником;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4)на вырубках;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5)на торфяниках;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6)все вышеперечисленное.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>
        <w:rPr>
          <w:rStyle w:val="c5"/>
          <w:b/>
          <w:bCs/>
          <w:color w:val="000000"/>
          <w:sz w:val="22"/>
          <w:szCs w:val="20"/>
        </w:rPr>
        <w:t>8</w:t>
      </w:r>
      <w:r w:rsidRPr="00A636E9">
        <w:rPr>
          <w:rStyle w:val="c5"/>
          <w:b/>
          <w:bCs/>
          <w:color w:val="000000"/>
          <w:sz w:val="22"/>
          <w:szCs w:val="20"/>
        </w:rPr>
        <w:t>. Как правильно нужно спасать тонущего с лодки?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1.оказывать ему помощь с борта лодки, помогая подняться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 xml:space="preserve">2.подойти к тонущему кормой или носом лодки и </w:t>
      </w:r>
      <w:proofErr w:type="gramStart"/>
      <w:r w:rsidRPr="00A636E9">
        <w:rPr>
          <w:rStyle w:val="c2"/>
          <w:color w:val="000000"/>
          <w:sz w:val="22"/>
          <w:szCs w:val="20"/>
        </w:rPr>
        <w:t>сидя ,протягивая</w:t>
      </w:r>
      <w:proofErr w:type="gramEnd"/>
      <w:r w:rsidRPr="00A636E9">
        <w:rPr>
          <w:rStyle w:val="c2"/>
          <w:color w:val="000000"/>
          <w:sz w:val="22"/>
          <w:szCs w:val="20"/>
        </w:rPr>
        <w:t xml:space="preserve"> ему руки, втаскивать в лодку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 xml:space="preserve">3.подойти к тонущему кормой или носом лодки и лежа, зацепившись ногами </w:t>
      </w:r>
      <w:proofErr w:type="gramStart"/>
      <w:r w:rsidRPr="00A636E9">
        <w:rPr>
          <w:rStyle w:val="c2"/>
          <w:color w:val="000000"/>
          <w:sz w:val="22"/>
          <w:szCs w:val="20"/>
        </w:rPr>
        <w:t>за  скамейку</w:t>
      </w:r>
      <w:proofErr w:type="gramEnd"/>
      <w:r w:rsidRPr="00A636E9">
        <w:rPr>
          <w:rStyle w:val="c2"/>
          <w:color w:val="000000"/>
          <w:sz w:val="22"/>
          <w:szCs w:val="20"/>
        </w:rPr>
        <w:t>, помогать тонущему подняться в лодку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0"/>
        </w:rPr>
      </w:pPr>
      <w:r>
        <w:rPr>
          <w:rStyle w:val="c8"/>
          <w:b/>
          <w:bCs/>
          <w:color w:val="000000"/>
          <w:sz w:val="22"/>
          <w:szCs w:val="20"/>
        </w:rPr>
        <w:t>9</w:t>
      </w:r>
      <w:r w:rsidRPr="00A636E9">
        <w:rPr>
          <w:rStyle w:val="c2"/>
          <w:color w:val="000000"/>
          <w:sz w:val="22"/>
          <w:szCs w:val="20"/>
        </w:rPr>
        <w:t xml:space="preserve">. </w:t>
      </w:r>
      <w:r w:rsidRPr="00A636E9">
        <w:rPr>
          <w:rStyle w:val="c2"/>
          <w:b/>
          <w:color w:val="000000"/>
          <w:sz w:val="22"/>
          <w:szCs w:val="20"/>
        </w:rPr>
        <w:t xml:space="preserve">Одежда, обувь, </w:t>
      </w:r>
      <w:proofErr w:type="gramStart"/>
      <w:r w:rsidRPr="00A636E9">
        <w:rPr>
          <w:rStyle w:val="c2"/>
          <w:b/>
          <w:color w:val="000000"/>
          <w:sz w:val="22"/>
          <w:szCs w:val="20"/>
        </w:rPr>
        <w:t>спальник ,умывальные</w:t>
      </w:r>
      <w:proofErr w:type="gramEnd"/>
      <w:r w:rsidRPr="00A636E9">
        <w:rPr>
          <w:rStyle w:val="c2"/>
          <w:b/>
          <w:color w:val="000000"/>
          <w:sz w:val="22"/>
          <w:szCs w:val="20"/>
        </w:rPr>
        <w:t xml:space="preserve"> принадлежности, личная посуда относятся к: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1)личному снаряжению;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2)групповому снаряжению;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3)специальному снаряжению;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4)все вышеперечисленное.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>
        <w:rPr>
          <w:rStyle w:val="c5"/>
          <w:b/>
          <w:bCs/>
          <w:color w:val="000000"/>
          <w:sz w:val="22"/>
          <w:szCs w:val="20"/>
        </w:rPr>
        <w:t>10</w:t>
      </w:r>
      <w:r w:rsidRPr="00A636E9">
        <w:rPr>
          <w:rStyle w:val="c5"/>
          <w:b/>
          <w:bCs/>
          <w:color w:val="000000"/>
          <w:sz w:val="22"/>
          <w:szCs w:val="20"/>
        </w:rPr>
        <w:t>. Режим переходов в пеших походах составляет: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1.40 мин. движения и 10-20 мин. отдыха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2.50 мин. движения и 20-30 мин. отдыха</w:t>
      </w:r>
    </w:p>
    <w:p w:rsidR="00EF333F" w:rsidRPr="00A636E9" w:rsidRDefault="00EF333F" w:rsidP="00EF333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A636E9">
        <w:rPr>
          <w:rStyle w:val="c2"/>
          <w:color w:val="000000"/>
          <w:sz w:val="22"/>
          <w:szCs w:val="20"/>
        </w:rPr>
        <w:t>3.60 мин. движения и 30 мин. Отдыха</w:t>
      </w:r>
    </w:p>
    <w:p w:rsidR="00A636E9" w:rsidRPr="00A636E9" w:rsidRDefault="00A636E9" w:rsidP="00A636E9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A636E9" w:rsidRPr="00A636E9" w:rsidRDefault="00A636E9" w:rsidP="00A636E9">
      <w:pPr>
        <w:pStyle w:val="c9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  <w:r w:rsidRPr="00A636E9">
        <w:rPr>
          <w:rStyle w:val="c2"/>
          <w:b/>
          <w:color w:val="000000"/>
        </w:rPr>
        <w:t xml:space="preserve">Часть 2. </w:t>
      </w:r>
    </w:p>
    <w:p w:rsidR="00A636E9" w:rsidRPr="00A636E9" w:rsidRDefault="00A636E9" w:rsidP="00A636E9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Перечислите известные вам способы определения сторон горизонта.</w:t>
      </w:r>
    </w:p>
    <w:p w:rsidR="00A636E9" w:rsidRDefault="00A636E9" w:rsidP="00A636E9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Уменьшенное изображение значительного участка земной поверхности</w:t>
      </w:r>
    </w:p>
    <w:p w:rsidR="00A636E9" w:rsidRDefault="00A636E9" w:rsidP="00A636E9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с учетом ее кривизны, выполненное условными знаками в определенном масштабе, называется_____________________________________________</w:t>
      </w:r>
    </w:p>
    <w:p w:rsidR="00A636E9" w:rsidRDefault="00A636E9" w:rsidP="00A636E9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rPr>
          <w:rStyle w:val="c2"/>
          <w:color w:val="000000"/>
        </w:rPr>
        <w:t xml:space="preserve">Что должно входить в типовую аптечку? Перечислите не менее 5 составляющих. </w:t>
      </w:r>
    </w:p>
    <w:p w:rsidR="00F24641" w:rsidRDefault="00F24641" w:rsidP="00A636E9">
      <w:pPr>
        <w:pStyle w:val="c9"/>
        <w:shd w:val="clear" w:color="auto" w:fill="FFFFFF"/>
        <w:spacing w:before="0" w:beforeAutospacing="0" w:after="0" w:afterAutospacing="0"/>
        <w:ind w:left="720"/>
      </w:pPr>
    </w:p>
    <w:sectPr w:rsidR="00F24641" w:rsidSect="00A636E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720"/>
    <w:multiLevelType w:val="hybridMultilevel"/>
    <w:tmpl w:val="AEF0D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6E3A"/>
    <w:multiLevelType w:val="hybridMultilevel"/>
    <w:tmpl w:val="25AE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36263"/>
    <w:multiLevelType w:val="hybridMultilevel"/>
    <w:tmpl w:val="7D209A9E"/>
    <w:lvl w:ilvl="0" w:tplc="429E27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F6B19"/>
    <w:multiLevelType w:val="hybridMultilevel"/>
    <w:tmpl w:val="7D209A9E"/>
    <w:lvl w:ilvl="0" w:tplc="429E27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049EE"/>
    <w:multiLevelType w:val="hybridMultilevel"/>
    <w:tmpl w:val="25AE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B4DA6"/>
    <w:multiLevelType w:val="hybridMultilevel"/>
    <w:tmpl w:val="25AE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5D"/>
    <w:rsid w:val="00003A59"/>
    <w:rsid w:val="0043425D"/>
    <w:rsid w:val="005A2F10"/>
    <w:rsid w:val="00A636E9"/>
    <w:rsid w:val="00C65396"/>
    <w:rsid w:val="00CE2B28"/>
    <w:rsid w:val="00EF333F"/>
    <w:rsid w:val="00F24641"/>
    <w:rsid w:val="00F7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92A9"/>
  <w15:chartTrackingRefBased/>
  <w15:docId w15:val="{70FD92CD-4BF8-4EF2-96EF-BFA0B728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3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3425D"/>
  </w:style>
  <w:style w:type="character" w:customStyle="1" w:styleId="c8">
    <w:name w:val="c8"/>
    <w:basedOn w:val="a0"/>
    <w:rsid w:val="0043425D"/>
  </w:style>
  <w:style w:type="character" w:customStyle="1" w:styleId="c2">
    <w:name w:val="c2"/>
    <w:basedOn w:val="a0"/>
    <w:rsid w:val="0043425D"/>
  </w:style>
  <w:style w:type="character" w:customStyle="1" w:styleId="c18">
    <w:name w:val="c18"/>
    <w:basedOn w:val="a0"/>
    <w:rsid w:val="0043425D"/>
  </w:style>
  <w:style w:type="paragraph" w:customStyle="1" w:styleId="c16">
    <w:name w:val="c16"/>
    <w:basedOn w:val="a"/>
    <w:rsid w:val="0043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2F1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A2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2019-12-17T20:51:00Z</dcterms:created>
  <dcterms:modified xsi:type="dcterms:W3CDTF">2019-12-22T16:51:00Z</dcterms:modified>
</cp:coreProperties>
</file>